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63C" w:rsidRDefault="00BA263C" w:rsidP="007F64E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E6CF5" w:rsidRPr="005848B2" w:rsidRDefault="003E6CF5" w:rsidP="007F64E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pStyle w:val="a5"/>
        <w:widowControl w:val="0"/>
        <w:rPr>
          <w:rFonts w:cs="Times New Roman"/>
          <w:sz w:val="26"/>
          <w:szCs w:val="26"/>
        </w:rPr>
      </w:pPr>
      <w:r w:rsidRPr="005848B2">
        <w:rPr>
          <w:rFonts w:cs="Times New Roman"/>
          <w:sz w:val="26"/>
          <w:szCs w:val="26"/>
        </w:rPr>
        <w:t>Должностной регламент</w:t>
      </w:r>
    </w:p>
    <w:p w:rsidR="00E47068" w:rsidRPr="005848B2" w:rsidRDefault="00CB731B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 специалиста-эксперта</w:t>
      </w:r>
      <w:r w:rsidR="00BA263C" w:rsidRPr="005848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5BF8" w:rsidRPr="005848B2">
        <w:rPr>
          <w:rFonts w:ascii="Times New Roman" w:hAnsi="Times New Roman" w:cs="Times New Roman"/>
          <w:b/>
          <w:sz w:val="26"/>
          <w:szCs w:val="26"/>
        </w:rPr>
        <w:t xml:space="preserve">правового </w:t>
      </w:r>
      <w:r w:rsidR="00BA263C" w:rsidRPr="005848B2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335BF8" w:rsidRPr="005848B2">
        <w:rPr>
          <w:rFonts w:ascii="Times New Roman" w:hAnsi="Times New Roman" w:cs="Times New Roman"/>
          <w:b/>
          <w:sz w:val="26"/>
          <w:szCs w:val="26"/>
        </w:rPr>
        <w:t xml:space="preserve">№ </w:t>
      </w:r>
      <w:r w:rsidR="00D377A8">
        <w:rPr>
          <w:rFonts w:ascii="Times New Roman" w:hAnsi="Times New Roman" w:cs="Times New Roman"/>
          <w:b/>
          <w:sz w:val="26"/>
          <w:szCs w:val="26"/>
        </w:rPr>
        <w:t>2</w:t>
      </w:r>
    </w:p>
    <w:p w:rsidR="000C2E02" w:rsidRPr="005848B2" w:rsidRDefault="00E47068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5848B2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E47068" w:rsidRPr="005848B2" w:rsidRDefault="00E47068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5848B2" w:rsidRDefault="003B7A81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5848B2" w:rsidRDefault="003B7A81" w:rsidP="007F64E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1.</w:t>
      </w:r>
      <w:r w:rsidR="00016846" w:rsidRPr="005848B2">
        <w:rPr>
          <w:rFonts w:ascii="Times New Roman" w:hAnsi="Times New Roman" w:cs="Times New Roman"/>
          <w:sz w:val="26"/>
          <w:szCs w:val="26"/>
        </w:rPr>
        <w:t> </w:t>
      </w:r>
      <w:r w:rsidRPr="005848B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5848B2">
        <w:rPr>
          <w:rFonts w:ascii="Times New Roman" w:hAnsi="Times New Roman" w:cs="Times New Roman"/>
          <w:sz w:val="26"/>
          <w:szCs w:val="26"/>
        </w:rPr>
        <w:br/>
      </w:r>
      <w:r w:rsidRPr="005848B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5848B2">
        <w:rPr>
          <w:rFonts w:ascii="Times New Roman" w:hAnsi="Times New Roman" w:cs="Times New Roman"/>
          <w:sz w:val="26"/>
          <w:szCs w:val="26"/>
        </w:rPr>
        <w:t>–</w:t>
      </w:r>
      <w:r w:rsidRPr="005848B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B731B">
        <w:rPr>
          <w:rFonts w:ascii="Times New Roman" w:hAnsi="Times New Roman" w:cs="Times New Roman"/>
          <w:sz w:val="26"/>
          <w:szCs w:val="26"/>
        </w:rPr>
        <w:t xml:space="preserve">главного специалиста – эксперта </w:t>
      </w:r>
      <w:r w:rsidR="00335BF8" w:rsidRPr="005848B2">
        <w:rPr>
          <w:rFonts w:ascii="Times New Roman" w:hAnsi="Times New Roman" w:cs="Times New Roman"/>
          <w:sz w:val="26"/>
          <w:szCs w:val="26"/>
        </w:rPr>
        <w:t xml:space="preserve">правового отдела № </w:t>
      </w:r>
      <w:r w:rsidR="00D377A8">
        <w:rPr>
          <w:rFonts w:ascii="Times New Roman" w:hAnsi="Times New Roman" w:cs="Times New Roman"/>
          <w:sz w:val="26"/>
          <w:szCs w:val="26"/>
        </w:rPr>
        <w:t>2</w:t>
      </w:r>
      <w:r w:rsidR="00DA0DA9" w:rsidRPr="005848B2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DB5F16" w:rsidRPr="005848B2">
        <w:rPr>
          <w:rFonts w:ascii="Times New Roman" w:hAnsi="Times New Roman" w:cs="Times New Roman"/>
          <w:sz w:val="26"/>
          <w:szCs w:val="26"/>
        </w:rPr>
        <w:t>о</w:t>
      </w:r>
      <w:r w:rsidR="00DA0DA9" w:rsidRPr="005848B2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5848B2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B5F16" w:rsidRPr="005848B2">
        <w:rPr>
          <w:rFonts w:ascii="Times New Roman" w:hAnsi="Times New Roman" w:cs="Times New Roman"/>
          <w:sz w:val="26"/>
          <w:szCs w:val="26"/>
        </w:rPr>
        <w:t>–</w:t>
      </w:r>
      <w:r w:rsidR="00E47068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907F50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E47068" w:rsidRPr="005848B2">
        <w:rPr>
          <w:rFonts w:ascii="Times New Roman" w:hAnsi="Times New Roman" w:cs="Times New Roman"/>
          <w:sz w:val="26"/>
          <w:szCs w:val="26"/>
        </w:rPr>
        <w:t>)</w:t>
      </w:r>
      <w:r w:rsidR="00532AAD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CB731B" w:rsidRPr="00B73DB9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5848B2">
        <w:rPr>
          <w:rFonts w:ascii="Times New Roman" w:hAnsi="Times New Roman" w:cs="Times New Roman"/>
          <w:sz w:val="26"/>
          <w:szCs w:val="26"/>
        </w:rPr>
        <w:t>«</w:t>
      </w:r>
      <w:r w:rsidR="00EA00F2" w:rsidRPr="005848B2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5848B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5848B2" w:rsidRDefault="00D6462A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CB731B" w:rsidRPr="00B73DB9">
        <w:rPr>
          <w:rFonts w:ascii="Times New Roman" w:hAnsi="Times New Roman" w:cs="Times New Roman"/>
          <w:sz w:val="26"/>
          <w:szCs w:val="26"/>
        </w:rPr>
        <w:t>- 11-3-4-011.</w:t>
      </w:r>
    </w:p>
    <w:p w:rsidR="00E5383C" w:rsidRPr="005848B2" w:rsidRDefault="00E5383C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2.</w:t>
      </w:r>
      <w:r w:rsidR="00016846" w:rsidRPr="005848B2">
        <w:rPr>
          <w:rFonts w:ascii="Times New Roman" w:hAnsi="Times New Roman" w:cs="Times New Roman"/>
          <w:sz w:val="26"/>
          <w:szCs w:val="26"/>
        </w:rPr>
        <w:t> </w:t>
      </w:r>
      <w:r w:rsidRPr="005848B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B731B">
        <w:rPr>
          <w:rFonts w:ascii="Times New Roman" w:hAnsi="Times New Roman" w:cs="Times New Roman"/>
          <w:sz w:val="26"/>
          <w:szCs w:val="26"/>
        </w:rPr>
        <w:t xml:space="preserve">главного специалиста </w:t>
      </w:r>
      <w:proofErr w:type="gramStart"/>
      <w:r w:rsidR="00CB731B">
        <w:rPr>
          <w:rFonts w:ascii="Times New Roman" w:hAnsi="Times New Roman" w:cs="Times New Roman"/>
          <w:sz w:val="26"/>
          <w:szCs w:val="26"/>
        </w:rPr>
        <w:t>-э</w:t>
      </w:r>
      <w:proofErr w:type="gramEnd"/>
      <w:r w:rsidR="00CB731B">
        <w:rPr>
          <w:rFonts w:ascii="Times New Roman" w:hAnsi="Times New Roman" w:cs="Times New Roman"/>
          <w:sz w:val="26"/>
          <w:szCs w:val="26"/>
        </w:rPr>
        <w:t>ксперта</w:t>
      </w:r>
      <w:r w:rsidR="00016846" w:rsidRPr="005848B2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5848B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5848B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5848B2" w:rsidRDefault="00E5383C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3.</w:t>
      </w:r>
      <w:r w:rsidR="00016846" w:rsidRPr="005848B2">
        <w:rPr>
          <w:rFonts w:ascii="Times New Roman" w:hAnsi="Times New Roman" w:cs="Times New Roman"/>
          <w:sz w:val="26"/>
          <w:szCs w:val="26"/>
        </w:rPr>
        <w:t> </w:t>
      </w:r>
      <w:r w:rsidRPr="005848B2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CB731B"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="00CB731B" w:rsidRPr="005848B2">
        <w:rPr>
          <w:rFonts w:ascii="Times New Roman" w:hAnsi="Times New Roman" w:cs="Times New Roman"/>
          <w:sz w:val="26"/>
          <w:szCs w:val="26"/>
        </w:rPr>
        <w:t xml:space="preserve">: </w:t>
      </w:r>
      <w:r w:rsidR="00EA00F2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C87C80" w:rsidRPr="005848B2">
        <w:rPr>
          <w:rFonts w:ascii="Times New Roman" w:hAnsi="Times New Roman" w:cs="Times New Roman"/>
          <w:sz w:val="26"/>
          <w:szCs w:val="26"/>
        </w:rPr>
        <w:t>входит в область профессиональной служебной деятельности.</w:t>
      </w:r>
    </w:p>
    <w:p w:rsidR="003B7A81" w:rsidRPr="005848B2" w:rsidRDefault="00016846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4</w:t>
      </w:r>
      <w:r w:rsidR="003B7A81" w:rsidRPr="005848B2">
        <w:rPr>
          <w:rFonts w:ascii="Times New Roman" w:hAnsi="Times New Roman" w:cs="Times New Roman"/>
          <w:sz w:val="26"/>
          <w:szCs w:val="26"/>
        </w:rPr>
        <w:t>.</w:t>
      </w:r>
      <w:r w:rsidRPr="005848B2">
        <w:rPr>
          <w:rFonts w:ascii="Times New Roman" w:hAnsi="Times New Roman" w:cs="Times New Roman"/>
          <w:sz w:val="26"/>
          <w:szCs w:val="26"/>
        </w:rPr>
        <w:t> </w:t>
      </w:r>
      <w:r w:rsidR="00130D6F" w:rsidRPr="005848B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B731B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CB731B" w:rsidRPr="005848B2">
        <w:rPr>
          <w:rFonts w:ascii="Times New Roman" w:hAnsi="Times New Roman" w:cs="Times New Roman"/>
          <w:sz w:val="26"/>
          <w:szCs w:val="26"/>
        </w:rPr>
        <w:t xml:space="preserve">: </w:t>
      </w:r>
      <w:r w:rsidR="00130D6F" w:rsidRPr="005848B2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5848B2" w:rsidRDefault="001559CE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5. </w:t>
      </w:r>
      <w:r w:rsidR="00CB731B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CB731B" w:rsidRPr="005848B2">
        <w:rPr>
          <w:rFonts w:ascii="Times New Roman" w:hAnsi="Times New Roman" w:cs="Times New Roman"/>
          <w:sz w:val="26"/>
          <w:szCs w:val="26"/>
        </w:rPr>
        <w:t xml:space="preserve">: </w:t>
      </w:r>
      <w:r w:rsidR="00EA00F2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5848B2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EA00F2" w:rsidRPr="005848B2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3B7A81" w:rsidRPr="005848B2" w:rsidRDefault="003B7A81" w:rsidP="007F64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5848B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848B2" w:rsidRDefault="003B7A81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7B2780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6</w:t>
      </w:r>
      <w:r w:rsidR="003B7A81" w:rsidRPr="005848B2">
        <w:rPr>
          <w:rFonts w:ascii="Times New Roman" w:hAnsi="Times New Roman" w:cs="Times New Roman"/>
          <w:sz w:val="26"/>
          <w:szCs w:val="26"/>
        </w:rPr>
        <w:t>.</w:t>
      </w:r>
      <w:r w:rsidR="0049073B" w:rsidRPr="005848B2">
        <w:rPr>
          <w:rFonts w:ascii="Times New Roman" w:hAnsi="Times New Roman" w:cs="Times New Roman"/>
          <w:sz w:val="26"/>
          <w:szCs w:val="26"/>
        </w:rPr>
        <w:t> </w:t>
      </w:r>
      <w:r w:rsidR="003B7A81" w:rsidRPr="005848B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B731B">
        <w:rPr>
          <w:rFonts w:ascii="Times New Roman" w:hAnsi="Times New Roman" w:cs="Times New Roman"/>
          <w:sz w:val="26"/>
          <w:szCs w:val="26"/>
        </w:rPr>
        <w:t>главного специалиста - эксперта</w:t>
      </w:r>
      <w:r w:rsidR="00EA00F2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5848B2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5848B2">
        <w:rPr>
          <w:rFonts w:ascii="Times New Roman" w:hAnsi="Times New Roman" w:cs="Times New Roman"/>
          <w:sz w:val="26"/>
          <w:szCs w:val="26"/>
        </w:rPr>
        <w:t>.</w:t>
      </w:r>
    </w:p>
    <w:p w:rsidR="005848B2" w:rsidRPr="005848B2" w:rsidRDefault="007B2780" w:rsidP="00584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6.1.</w:t>
      </w:r>
      <w:r w:rsidR="0049073B" w:rsidRPr="005848B2">
        <w:rPr>
          <w:rFonts w:ascii="Times New Roman" w:hAnsi="Times New Roman" w:cs="Times New Roman"/>
          <w:sz w:val="26"/>
          <w:szCs w:val="26"/>
        </w:rPr>
        <w:t> </w:t>
      </w:r>
      <w:r w:rsidR="005848B2" w:rsidRPr="005848B2">
        <w:rPr>
          <w:rFonts w:ascii="Times New Roman" w:hAnsi="Times New Roman" w:cs="Times New Roman"/>
          <w:sz w:val="26"/>
          <w:szCs w:val="26"/>
        </w:rPr>
        <w:t xml:space="preserve">Наличие высшего образования – </w:t>
      </w:r>
      <w:proofErr w:type="spellStart"/>
      <w:r w:rsidR="005848B2" w:rsidRPr="005848B2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5848B2" w:rsidRPr="005848B2">
        <w:rPr>
          <w:rFonts w:ascii="Times New Roman" w:hAnsi="Times New Roman" w:cs="Times New Roman"/>
          <w:sz w:val="26"/>
          <w:szCs w:val="26"/>
        </w:rPr>
        <w:t>.</w:t>
      </w:r>
    </w:p>
    <w:p w:rsidR="005848B2" w:rsidRPr="005848B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6.2. Требования к стажу – не предъявляются.</w:t>
      </w:r>
    </w:p>
    <w:p w:rsidR="005848B2" w:rsidRPr="005848B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5848B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848B2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</w:t>
      </w:r>
      <w:r w:rsidR="00CB731B">
        <w:rPr>
          <w:rFonts w:ascii="Times New Roman" w:hAnsi="Times New Roman" w:cs="Times New Roman"/>
          <w:sz w:val="26"/>
          <w:szCs w:val="26"/>
        </w:rPr>
        <w:t xml:space="preserve">о-коммуникационных технологий; </w:t>
      </w:r>
      <w:r w:rsidRPr="005848B2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EC2F7A" w:rsidRDefault="005848B2" w:rsidP="00EC2F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6.4. Наличие профессиональных знаний: в сфере законодательства Российской Федерации: </w:t>
      </w:r>
      <w:proofErr w:type="gramStart"/>
      <w:r w:rsidR="00EC2F7A" w:rsidRPr="00D66F72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0" w:history="1">
        <w:r w:rsidR="00EC2F7A" w:rsidRPr="00D66F72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EC2F7A" w:rsidRPr="00D66F72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1" w:history="1">
        <w:r w:rsidR="00EC2F7A" w:rsidRPr="00D66F72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EC2F7A" w:rsidRPr="00D66F72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2" w:history="1">
        <w:r w:rsidR="00EC2F7A" w:rsidRPr="00D66F7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EC2F7A" w:rsidRPr="00D66F72"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 № 943-1 «О налоговых органах Российской Федерации»; Федеральный </w:t>
      </w:r>
      <w:hyperlink r:id="rId13" w:history="1">
        <w:r w:rsidR="00EC2F7A" w:rsidRPr="00D66F7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EC2F7A" w:rsidRPr="00D66F72">
        <w:rPr>
          <w:rFonts w:ascii="Times New Roman" w:hAnsi="Times New Roman" w:cs="Times New Roman"/>
          <w:sz w:val="26"/>
          <w:szCs w:val="26"/>
        </w:rPr>
        <w:t xml:space="preserve"> Российской Федерации от 27.07.2006</w:t>
      </w:r>
      <w:r w:rsidR="00EC2F7A">
        <w:rPr>
          <w:rFonts w:ascii="Times New Roman" w:hAnsi="Times New Roman" w:cs="Times New Roman"/>
          <w:sz w:val="26"/>
          <w:szCs w:val="26"/>
        </w:rPr>
        <w:br/>
      </w:r>
      <w:r w:rsidR="00EC2F7A" w:rsidRPr="00D66F72">
        <w:rPr>
          <w:rFonts w:ascii="Times New Roman" w:hAnsi="Times New Roman" w:cs="Times New Roman"/>
          <w:sz w:val="26"/>
          <w:szCs w:val="26"/>
        </w:rPr>
        <w:t xml:space="preserve"> № 152-ФЗ «О персональных данных»; </w:t>
      </w:r>
      <w:hyperlink r:id="rId14" w:history="1">
        <w:r w:rsidR="00EC2F7A" w:rsidRPr="00D66F7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EC2F7A" w:rsidRPr="00D66F7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 506 «Об утверждении Положения о Федеральной налоговой службе»; Федеральный закон от 27.07.2004 № 79-ФЗ «О государственной гражданской службе Российской Федерации»;</w:t>
      </w:r>
      <w:proofErr w:type="gramEnd"/>
      <w:r w:rsidR="00EC2F7A" w:rsidRPr="00D66F7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C2F7A" w:rsidRPr="00D66F7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</w:t>
      </w:r>
      <w:r w:rsidR="00EC2F7A">
        <w:rPr>
          <w:rFonts w:ascii="Times New Roman" w:hAnsi="Times New Roman" w:cs="Times New Roman"/>
          <w:sz w:val="26"/>
          <w:szCs w:val="26"/>
        </w:rPr>
        <w:br/>
      </w:r>
      <w:r w:rsidR="00EC2F7A" w:rsidRPr="00D66F72">
        <w:rPr>
          <w:rFonts w:ascii="Times New Roman" w:hAnsi="Times New Roman" w:cs="Times New Roman"/>
          <w:sz w:val="26"/>
          <w:szCs w:val="26"/>
        </w:rPr>
        <w:t xml:space="preserve">«О противодействии коррупции»; </w:t>
      </w:r>
      <w:r w:rsidR="00EC2F7A" w:rsidRPr="00D66F72">
        <w:rPr>
          <w:rFonts w:ascii="Times New Roman" w:eastAsia="Calibri" w:hAnsi="Times New Roman" w:cs="Times New Roman"/>
          <w:sz w:val="26"/>
          <w:szCs w:val="26"/>
        </w:rPr>
        <w:t>Федеральн</w:t>
      </w:r>
      <w:r w:rsidR="00EC2F7A">
        <w:rPr>
          <w:rFonts w:ascii="Times New Roman" w:eastAsia="Calibri" w:hAnsi="Times New Roman" w:cs="Times New Roman"/>
          <w:sz w:val="26"/>
          <w:szCs w:val="26"/>
        </w:rPr>
        <w:t>ый закон от 06.10.2003 № 131-ФЗ</w:t>
      </w:r>
      <w:r w:rsidR="00EC2F7A" w:rsidRPr="00D66F72">
        <w:rPr>
          <w:rFonts w:ascii="Times New Roman" w:eastAsia="Calibri" w:hAnsi="Times New Roman" w:cs="Times New Roman"/>
          <w:sz w:val="26"/>
          <w:szCs w:val="26"/>
        </w:rPr>
        <w:t xml:space="preserve"> «Об общих принципах организации местного самоуправления в Российской Федерации»; </w:t>
      </w:r>
      <w:r w:rsidR="00EC2F7A" w:rsidRPr="00D66F72">
        <w:rPr>
          <w:rFonts w:ascii="Times New Roman" w:eastAsia="Calibri" w:hAnsi="Times New Roman" w:cs="Times New Roman"/>
          <w:sz w:val="26"/>
          <w:szCs w:val="26"/>
        </w:rPr>
        <w:lastRenderedPageBreak/>
        <w:t>Федеральный закон от 29.11.2007 № 282-ФЗ  «Об официальном статистическом учете и системе государственной статистики в Российской Федерации»;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EC2F7A" w:rsidRPr="00D66F72">
        <w:rPr>
          <w:rFonts w:ascii="Times New Roman" w:eastAsia="Calibri" w:hAnsi="Times New Roman" w:cs="Times New Roman"/>
          <w:sz w:val="26"/>
          <w:szCs w:val="26"/>
        </w:rPr>
        <w:t xml:space="preserve">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 210-ФЗ «Об организации предоставления государственных и муниципальных услуг»; Федеральный закон от 06.04.2011 № 63-ФЗ  «Об электронной подписи»; </w:t>
      </w:r>
      <w:proofErr w:type="gramStart"/>
      <w:r w:rsidR="00EC2F7A" w:rsidRPr="00D66F72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28.12.2013 </w:t>
      </w:r>
      <w:r w:rsidR="00EC2F7A">
        <w:rPr>
          <w:rFonts w:ascii="Times New Roman" w:eastAsia="Calibri" w:hAnsi="Times New Roman" w:cs="Times New Roman"/>
          <w:sz w:val="26"/>
          <w:szCs w:val="26"/>
        </w:rPr>
        <w:br/>
      </w:r>
      <w:r w:rsidR="00EC2F7A" w:rsidRPr="00D66F72">
        <w:rPr>
          <w:rFonts w:ascii="Times New Roman" w:eastAsia="Calibri" w:hAnsi="Times New Roman" w:cs="Times New Roman"/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РФ от 07.05.2012 № 601 «Об основных направлениях совершенствования системы государственного управления»; Указ Президента РФ от </w:t>
      </w:r>
      <w:r w:rsidR="00EC2F7A">
        <w:rPr>
          <w:rFonts w:ascii="Times New Roman" w:eastAsia="Calibri" w:hAnsi="Times New Roman" w:cs="Times New Roman"/>
          <w:sz w:val="26"/>
          <w:szCs w:val="26"/>
        </w:rPr>
        <w:t>24.06.2019</w:t>
      </w:r>
      <w:r w:rsidR="00EC2F7A" w:rsidRPr="00D66F72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="00EC2F7A">
        <w:rPr>
          <w:rFonts w:ascii="Times New Roman" w:eastAsia="Calibri" w:hAnsi="Times New Roman" w:cs="Times New Roman"/>
          <w:sz w:val="26"/>
          <w:szCs w:val="26"/>
        </w:rPr>
        <w:t>288</w:t>
      </w:r>
      <w:r w:rsidR="00EC2F7A" w:rsidRPr="00D66F72">
        <w:rPr>
          <w:rFonts w:ascii="Times New Roman" w:eastAsia="Calibri" w:hAnsi="Times New Roman" w:cs="Times New Roman"/>
          <w:sz w:val="26"/>
          <w:szCs w:val="26"/>
        </w:rPr>
        <w:t xml:space="preserve"> «Об Основных направлениях развития государственной гражданской службы Российской Федерации на 201</w:t>
      </w:r>
      <w:r w:rsidR="00EC2F7A">
        <w:rPr>
          <w:rFonts w:ascii="Times New Roman" w:eastAsia="Calibri" w:hAnsi="Times New Roman" w:cs="Times New Roman"/>
          <w:sz w:val="26"/>
          <w:szCs w:val="26"/>
        </w:rPr>
        <w:t>9</w:t>
      </w:r>
      <w:r w:rsidR="00EC2F7A" w:rsidRPr="00D66F72">
        <w:rPr>
          <w:rFonts w:ascii="Times New Roman" w:eastAsia="Calibri" w:hAnsi="Times New Roman" w:cs="Times New Roman"/>
          <w:sz w:val="26"/>
          <w:szCs w:val="26"/>
        </w:rPr>
        <w:t xml:space="preserve"> - 20</w:t>
      </w:r>
      <w:r w:rsidR="00EC2F7A">
        <w:rPr>
          <w:rFonts w:ascii="Times New Roman" w:eastAsia="Calibri" w:hAnsi="Times New Roman" w:cs="Times New Roman"/>
          <w:sz w:val="26"/>
          <w:szCs w:val="26"/>
        </w:rPr>
        <w:t>21</w:t>
      </w:r>
      <w:r w:rsidR="00EC2F7A" w:rsidRPr="00D66F72">
        <w:rPr>
          <w:rFonts w:ascii="Times New Roman" w:eastAsia="Calibri" w:hAnsi="Times New Roman" w:cs="Times New Roman"/>
          <w:sz w:val="26"/>
          <w:szCs w:val="26"/>
        </w:rPr>
        <w:t xml:space="preserve"> годы»;</w:t>
      </w:r>
      <w:proofErr w:type="gramEnd"/>
      <w:r w:rsidR="00EC2F7A" w:rsidRPr="00D66F7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EC2F7A" w:rsidRPr="000D776B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08.07.2019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="00EC2F7A" w:rsidRPr="000D776B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gramStart"/>
      <w:r w:rsidR="00EC2F7A" w:rsidRPr="000D776B">
        <w:rPr>
          <w:rFonts w:ascii="Times New Roman" w:hAnsi="Times New Roman" w:cs="Times New Roman"/>
          <w:color w:val="000000"/>
          <w:sz w:val="26"/>
          <w:szCs w:val="26"/>
        </w:rPr>
        <w:t>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5848B2" w:rsidRPr="005848B2" w:rsidRDefault="00CB731B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специалист - эксперт</w:t>
      </w:r>
      <w:r w:rsidR="005848B2" w:rsidRPr="005848B2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</w:t>
      </w:r>
      <w:r>
        <w:rPr>
          <w:rFonts w:ascii="Times New Roman" w:hAnsi="Times New Roman" w:cs="Times New Roman"/>
          <w:sz w:val="26"/>
          <w:szCs w:val="26"/>
        </w:rPr>
        <w:br/>
      </w:r>
      <w:r w:rsidR="005848B2" w:rsidRPr="005848B2">
        <w:rPr>
          <w:rFonts w:ascii="Times New Roman" w:hAnsi="Times New Roman" w:cs="Times New Roman"/>
          <w:sz w:val="26"/>
          <w:szCs w:val="26"/>
        </w:rPr>
        <w:t>и служебные документы, регулирующие вопросы, связанные с областью и видом его профессиональной служебной деятельности.</w:t>
      </w:r>
    </w:p>
    <w:p w:rsidR="005848B2" w:rsidRPr="005848B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6.4.1.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848B2" w:rsidRPr="005848B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разработки.</w:t>
      </w:r>
    </w:p>
    <w:p w:rsidR="005848B2" w:rsidRPr="005848B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848B2" w:rsidRPr="005848B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5848B2" w:rsidRPr="005848B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CB73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848B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F05CF7" w:rsidP="007F64E0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7</w:t>
      </w:r>
      <w:r w:rsidR="003B7A81" w:rsidRPr="005848B2">
        <w:rPr>
          <w:rFonts w:ascii="Times New Roman" w:hAnsi="Times New Roman" w:cs="Times New Roman"/>
          <w:sz w:val="26"/>
          <w:szCs w:val="26"/>
        </w:rPr>
        <w:t>.</w:t>
      </w:r>
      <w:r w:rsidR="007B0EB1" w:rsidRPr="005848B2">
        <w:rPr>
          <w:rFonts w:ascii="Times New Roman" w:hAnsi="Times New Roman" w:cs="Times New Roman"/>
          <w:sz w:val="26"/>
          <w:szCs w:val="26"/>
        </w:rPr>
        <w:t> </w:t>
      </w:r>
      <w:r w:rsidR="003B7A81" w:rsidRPr="005848B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B731B">
        <w:rPr>
          <w:rFonts w:ascii="Times New Roman" w:hAnsi="Times New Roman" w:cs="Times New Roman"/>
          <w:sz w:val="26"/>
          <w:szCs w:val="26"/>
        </w:rPr>
        <w:t>главного специалиста - эксперта</w:t>
      </w:r>
      <w:r w:rsidR="003B7A81" w:rsidRPr="005848B2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848B2">
        <w:rPr>
          <w:rFonts w:ascii="Times New Roman" w:hAnsi="Times New Roman" w:cs="Times New Roman"/>
          <w:sz w:val="26"/>
          <w:szCs w:val="26"/>
        </w:rPr>
        <w:t>.07.</w:t>
      </w:r>
      <w:r w:rsidR="003B7A81" w:rsidRPr="005848B2">
        <w:rPr>
          <w:rFonts w:ascii="Times New Roman" w:hAnsi="Times New Roman" w:cs="Times New Roman"/>
          <w:sz w:val="26"/>
          <w:szCs w:val="26"/>
        </w:rPr>
        <w:t>2004 №</w:t>
      </w:r>
      <w:r w:rsidR="003314B0" w:rsidRPr="005848B2">
        <w:rPr>
          <w:rFonts w:ascii="Times New Roman" w:hAnsi="Times New Roman" w:cs="Times New Roman"/>
          <w:sz w:val="26"/>
          <w:szCs w:val="26"/>
        </w:rPr>
        <w:t> </w:t>
      </w:r>
      <w:r w:rsidR="003B7A81" w:rsidRPr="005848B2">
        <w:rPr>
          <w:rFonts w:ascii="Times New Roman" w:hAnsi="Times New Roman" w:cs="Times New Roman"/>
          <w:sz w:val="26"/>
          <w:szCs w:val="26"/>
        </w:rPr>
        <w:t>79-ФЗ</w:t>
      </w:r>
      <w:r w:rsidR="00D75100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907F50">
        <w:rPr>
          <w:rFonts w:ascii="Times New Roman" w:hAnsi="Times New Roman" w:cs="Times New Roman"/>
          <w:sz w:val="26"/>
          <w:szCs w:val="26"/>
        </w:rPr>
        <w:br/>
      </w:r>
      <w:r w:rsidR="003B7A81" w:rsidRPr="005848B2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928BF" w:rsidRPr="005848B2" w:rsidRDefault="00F05CF7" w:rsidP="007F64E0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8. </w:t>
      </w:r>
      <w:r w:rsidR="009D5A89" w:rsidRPr="005848B2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5848B2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5848B2">
        <w:rPr>
          <w:rFonts w:ascii="Times New Roman" w:hAnsi="Times New Roman" w:cs="Times New Roman"/>
          <w:sz w:val="26"/>
          <w:szCs w:val="26"/>
        </w:rPr>
        <w:t xml:space="preserve">, </w:t>
      </w:r>
      <w:r w:rsidR="00907F50">
        <w:rPr>
          <w:rFonts w:ascii="Times New Roman" w:hAnsi="Times New Roman" w:cs="Times New Roman"/>
          <w:sz w:val="26"/>
          <w:szCs w:val="26"/>
        </w:rPr>
        <w:t xml:space="preserve">главного специалиста – эксперта </w:t>
      </w:r>
      <w:proofErr w:type="gramStart"/>
      <w:r w:rsidR="00EC3748" w:rsidRPr="005848B2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EC3748" w:rsidRPr="005848B2">
        <w:rPr>
          <w:rFonts w:ascii="Times New Roman" w:hAnsi="Times New Roman" w:cs="Times New Roman"/>
          <w:sz w:val="26"/>
          <w:szCs w:val="26"/>
        </w:rPr>
        <w:t>: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взаимодействие с федеральными органами исполнительной власти, государственными органами субъектов Российской Федерации, а также </w:t>
      </w:r>
      <w:r w:rsidR="00907F50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с предприятиями, учреждениями и организациями по предмету деятельности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>Осуществлять правовое обеспечение проводимых Инспекцией налоговых проверок, консультировать сотрудников, проводящих проверки, по вопросам налогового и иных отраслей права.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Участвовать в подготовке к рассмотрению возражений налогоплательщиков на акты Инспекции, правовое обеспечение процедуры рассмотрения возражений налогоплательщиков, участвовать в подготовке проектов решений по результатам рассмотрения материалов налоговых проверок (совместно с инспекторами, проводящими проверки).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Участвовать в подготовке информационно-аналитических обзоров по правовым вопросам работы с крупнейшими налогоплательщиками.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>Осуществлять правовое сопровождение процедуры рассмотрения возражений налогоплательщиков.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5848B2">
        <w:rPr>
          <w:rFonts w:ascii="Times New Roman" w:hAnsi="Times New Roman" w:cs="Times New Roman"/>
          <w:sz w:val="26"/>
          <w:szCs w:val="26"/>
        </w:rPr>
        <w:t>Согласовывать (визировать) проекты актов и решений по результатам камеральных и выездных налоговых проверок, а также актов об обнаружении фактов, свидетельствующих о предусмотренных Налоговым кодексом Российской Федерации налоговых правонарушениях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 и проекты решений, принимаемых по результатам их рассмотрения. </w:t>
      </w:r>
      <w:proofErr w:type="gramEnd"/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5848B2">
        <w:rPr>
          <w:rFonts w:ascii="Times New Roman" w:hAnsi="Times New Roman" w:cs="Times New Roman"/>
          <w:color w:val="000000"/>
          <w:sz w:val="26"/>
          <w:szCs w:val="26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подготавливать докладные записки на имя начальника Инспекции, содержащие выводы правового отдела №1 об обоснованности выводов, содержащихся в проектах актов и решений Инспекции, принятых по результатам камеральных или выездных налоговых проверок, о полноте собранной доказательственной базы.</w:t>
      </w:r>
      <w:proofErr w:type="gramEnd"/>
    </w:p>
    <w:p w:rsidR="00EC2F7A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2F7A">
        <w:rPr>
          <w:rFonts w:ascii="Times New Roman" w:hAnsi="Times New Roman" w:cs="Times New Roman"/>
          <w:sz w:val="26"/>
          <w:szCs w:val="26"/>
        </w:rPr>
        <w:t>Представлять интересы Инспекции в арбитражных судах и судах общей юрисдикции, обеспечивать принятие всех необходимых мер по защите интересов налоговых органов</w:t>
      </w:r>
      <w:r w:rsidR="00EC2F7A" w:rsidRPr="00EC2F7A">
        <w:rPr>
          <w:rFonts w:ascii="Times New Roman" w:hAnsi="Times New Roman" w:cs="Times New Roman"/>
          <w:sz w:val="26"/>
          <w:szCs w:val="26"/>
        </w:rPr>
        <w:t>;</w:t>
      </w:r>
    </w:p>
    <w:p w:rsidR="00EC2F7A" w:rsidRDefault="00EC2F7A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2F7A">
        <w:rPr>
          <w:rFonts w:ascii="Times New Roman" w:hAnsi="Times New Roman" w:cs="Times New Roman"/>
          <w:sz w:val="26"/>
          <w:szCs w:val="26"/>
        </w:rPr>
        <w:t>О</w:t>
      </w:r>
      <w:r w:rsidR="000D7AF6" w:rsidRPr="00EC2F7A">
        <w:rPr>
          <w:rFonts w:ascii="Times New Roman" w:hAnsi="Times New Roman" w:cs="Times New Roman"/>
          <w:sz w:val="26"/>
          <w:szCs w:val="26"/>
        </w:rPr>
        <w:t>беспечивать своевременное оформление полномочий на представление интересов Инспекции в судах;</w:t>
      </w:r>
    </w:p>
    <w:p w:rsidR="00EC2F7A" w:rsidRDefault="00EC2F7A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2F7A">
        <w:rPr>
          <w:rFonts w:ascii="Times New Roman" w:hAnsi="Times New Roman" w:cs="Times New Roman"/>
          <w:sz w:val="26"/>
          <w:szCs w:val="26"/>
        </w:rPr>
        <w:t>П</w:t>
      </w:r>
      <w:r w:rsidR="000D7AF6" w:rsidRPr="00EC2F7A">
        <w:rPr>
          <w:rFonts w:ascii="Times New Roman" w:hAnsi="Times New Roman" w:cs="Times New Roman"/>
          <w:sz w:val="26"/>
          <w:szCs w:val="26"/>
        </w:rPr>
        <w:t>ринимать меры по истребованию из отделов Инспекции документов, полученных в ходе проведения выездных налоговых проверок, иных мероприятий налогового контроля, обеспечивать представление указанных документов в суд;</w:t>
      </w:r>
    </w:p>
    <w:p w:rsidR="00EC2F7A" w:rsidRDefault="00EC2F7A" w:rsidP="00EC2F7A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2F7A">
        <w:rPr>
          <w:rFonts w:ascii="Times New Roman" w:hAnsi="Times New Roman" w:cs="Times New Roman"/>
          <w:sz w:val="26"/>
          <w:szCs w:val="26"/>
        </w:rPr>
        <w:t>О</w:t>
      </w:r>
      <w:r w:rsidR="000D7AF6" w:rsidRPr="00EC2F7A">
        <w:rPr>
          <w:rFonts w:ascii="Times New Roman" w:hAnsi="Times New Roman" w:cs="Times New Roman"/>
          <w:sz w:val="26"/>
          <w:szCs w:val="26"/>
        </w:rPr>
        <w:t>беспечивать своевременную подготовку и подачу заявлений о взыскании с организаций штрафных санкций за нарушение законодательства о налогах и сборах;</w:t>
      </w:r>
    </w:p>
    <w:p w:rsidR="00EC2F7A" w:rsidRDefault="00EC2F7A" w:rsidP="00EC2F7A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2F7A"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="000D7AF6" w:rsidRPr="00EC2F7A">
        <w:rPr>
          <w:rFonts w:ascii="Times New Roman" w:hAnsi="Times New Roman" w:cs="Times New Roman"/>
          <w:sz w:val="26"/>
          <w:szCs w:val="26"/>
        </w:rPr>
        <w:t>беспечивать своевременное представление в судебное заседание письменного отзыва на иск, письменных ходатайств и иных процессуальных документов, необходимых в судебном процессе;</w:t>
      </w:r>
    </w:p>
    <w:p w:rsidR="00EC2F7A" w:rsidRDefault="00EC2F7A" w:rsidP="00EC2F7A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2F7A">
        <w:rPr>
          <w:rFonts w:ascii="Times New Roman" w:hAnsi="Times New Roman" w:cs="Times New Roman"/>
          <w:sz w:val="26"/>
          <w:szCs w:val="26"/>
        </w:rPr>
        <w:t>О</w:t>
      </w:r>
      <w:r w:rsidR="000D7AF6" w:rsidRPr="00EC2F7A">
        <w:rPr>
          <w:rFonts w:ascii="Times New Roman" w:hAnsi="Times New Roman" w:cs="Times New Roman"/>
          <w:sz w:val="26"/>
          <w:szCs w:val="26"/>
        </w:rPr>
        <w:t>бжаловать судебные акты во всех судебных инстанциях при наличии соответствующих оснований;</w:t>
      </w:r>
    </w:p>
    <w:p w:rsidR="00EC2F7A" w:rsidRDefault="00EC2F7A" w:rsidP="00EC2F7A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D7AF6" w:rsidRPr="00EC2F7A">
        <w:rPr>
          <w:rFonts w:ascii="Times New Roman" w:hAnsi="Times New Roman" w:cs="Times New Roman"/>
          <w:sz w:val="26"/>
          <w:szCs w:val="26"/>
        </w:rPr>
        <w:t>бращаться к руководству Инспекции с мотивированной докладной запиской о нецелесообразности обжалования судебных актов в случае отсутствия соответствующих оснований;</w:t>
      </w:r>
    </w:p>
    <w:p w:rsidR="000D7AF6" w:rsidRPr="00EC2F7A" w:rsidRDefault="00EC2F7A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0D7AF6" w:rsidRPr="00EC2F7A">
        <w:rPr>
          <w:rFonts w:ascii="Times New Roman" w:hAnsi="Times New Roman" w:cs="Times New Roman"/>
          <w:sz w:val="26"/>
          <w:szCs w:val="26"/>
        </w:rPr>
        <w:t>ести аудиозаписи судебных заседаний.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Анализировать практику рассмотрения налоговых споров, причин возникновения и разрешения судами всех инстанций и юрисдикции споров в пользу налогоплательщиков, ежеквартально доводит до сведения руководства Инспекции результаты их проведения, с предложениями о принятии в установленном порядке мер к устранению этих причин.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Осуществлять правовое обеспечение проверочных мероприятий, совместных мероприятий с правоохранительными и контролирующими органами, а также иных вопросов взаимодействия с указанными органами.</w:t>
      </w:r>
    </w:p>
    <w:p w:rsidR="000D7AF6" w:rsidRPr="005848B2" w:rsidRDefault="000D7AF6" w:rsidP="00B87029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Осуществлять правовое сопровождение организации государственных закупок.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Непосредственно осуществлять правовое обеспечение деятельности Инспекции как юридического лица (в рамках гражданских, трудовых и иных правоотношений, не связанных с осуществлением налогового контроля).</w:t>
      </w:r>
    </w:p>
    <w:p w:rsidR="000D7AF6" w:rsidRPr="00B87029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87029">
        <w:rPr>
          <w:rFonts w:ascii="Times New Roman" w:hAnsi="Times New Roman" w:cs="Times New Roman"/>
          <w:color w:val="000000"/>
          <w:sz w:val="26"/>
          <w:szCs w:val="26"/>
        </w:rPr>
        <w:t xml:space="preserve">Проводить правовую экспертизу документов, подготавливаемых в Инспекции, участвовать в разработке проектов документов по вопросам, входящим в компетенцию </w:t>
      </w:r>
      <w:r w:rsidR="00EF0F0A" w:rsidRPr="00B87029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B87029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Подготавливать проекты ответов на запросы государственных органов, письма, заявления, жалобы и предложения организаций по вопросам, относящимся к компетенции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Участвовать в подготовке информационно-аналитических обзоров по вопросам, входящим в компетентность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Решать вопросы в рамках компетенции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>тдела, возникающие при проведении налоговых проверок крупнейших налогоплательщиков.</w:t>
      </w:r>
    </w:p>
    <w:p w:rsidR="000D7AF6" w:rsidRPr="005848B2" w:rsidRDefault="000D7AF6" w:rsidP="005848B2">
      <w:pPr>
        <w:pStyle w:val="2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5848B2">
        <w:rPr>
          <w:sz w:val="26"/>
          <w:szCs w:val="26"/>
        </w:rPr>
        <w:t xml:space="preserve">Участвовать в подготовке утвержденных ФНС России форм отчетности по деятельности </w:t>
      </w:r>
      <w:r w:rsidR="00EF0F0A" w:rsidRPr="005848B2">
        <w:rPr>
          <w:sz w:val="26"/>
          <w:szCs w:val="26"/>
        </w:rPr>
        <w:t>о</w:t>
      </w:r>
      <w:r w:rsidRPr="005848B2">
        <w:rPr>
          <w:sz w:val="26"/>
          <w:szCs w:val="26"/>
        </w:rPr>
        <w:t>тдела.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6"/>
          <w:tab w:val="left" w:pos="1276"/>
          <w:tab w:val="num" w:pos="163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Вести в установленном порядке Журнал входящей в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тдел корреспонденции, Журнал исходящей из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тдела корреспонденции, Журнал Учета налоговых споров </w:t>
      </w:r>
      <w:r w:rsidR="00907F50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>в системе ЭОД Инспекции.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6"/>
          <w:tab w:val="left" w:pos="1276"/>
          <w:tab w:val="num" w:pos="163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Вести в установленном порядке делопроизводство, хранить и передавать </w:t>
      </w:r>
      <w:r w:rsidR="00907F50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в архив документацию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Участвовать в разработке предложений по совершенствованию предупреждений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тдела. 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Подготавливать информационные, аналитические материалы для руководства Инспекции по вопросам, находящимся в компетенции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848B2">
        <w:rPr>
          <w:rFonts w:ascii="Times New Roman" w:hAnsi="Times New Roman" w:cs="Times New Roman"/>
          <w:sz w:val="26"/>
          <w:szCs w:val="26"/>
        </w:rPr>
        <w:t xml:space="preserve">Участвовать в рассмотрении письменных возражений (пояснений, ходатайств) по актам налоговой проверки, составленным по результатам выездной или </w:t>
      </w:r>
      <w:r w:rsidRPr="005848B2">
        <w:rPr>
          <w:rFonts w:ascii="Times New Roman" w:hAnsi="Times New Roman" w:cs="Times New Roman"/>
          <w:sz w:val="26"/>
          <w:szCs w:val="26"/>
        </w:rPr>
        <w:lastRenderedPageBreak/>
        <w:t>камеральной налоговой проверки, а также по актам об обнаружении фактов, свидетельствующих о предусмотренных Налоговым кодексом Российской Федерации налоговых правонарушениях;</w:t>
      </w:r>
      <w:proofErr w:type="gramEnd"/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hanging="77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Подготавливать протокол рассмотрения материалов налоговой проверки.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hanging="77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Вести аудиозаписи рассмотрения материалов налоговой проверки.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Подготавливать письменные заключения, направляемые в вышестоящий налоговый орган по жалобам (апелляционным жалобам) на акты Инспекции ненормативного характера, действия (бездействие) должностных лиц Инспекции в предусмотренных случаях.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>Участвовать в обеспечении производства по делам об административных правонарушениях.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Осуществлять правовое сопровождение при проведении мероприятий валютного контроля.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>Подготавливать исковые заявления для реализации полномочий, предусмотренных подпунктом 2 пункта 2 статьи 45 Налогового кодекса Российской Федерации, о взыскании недоимки, возникшей по итогам проведенной налоговой проверки, числящейся более трех месяцев, и направлять их в суд.</w:t>
      </w:r>
    </w:p>
    <w:p w:rsidR="000D7AF6" w:rsidRPr="005848B2" w:rsidRDefault="000D7AF6" w:rsidP="005848B2">
      <w:pPr>
        <w:pStyle w:val="af4"/>
        <w:widowControl w:val="0"/>
        <w:numPr>
          <w:ilvl w:val="0"/>
          <w:numId w:val="22"/>
        </w:numPr>
        <w:shd w:val="clear" w:color="auto" w:fill="FFFFFF"/>
        <w:tabs>
          <w:tab w:val="left" w:pos="1276"/>
          <w:tab w:val="left" w:pos="141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Участвовать в проведении служебных проверок в соответствии со ст. 59 Федерального закона от 27.07.2004 № 79-ФЗ «О государственной гражданской службе Российской Федерации» и внутренних расследований по фактам происшествий в Инспекции, должностных правонарушений и дисциплинарных проступков сотрудников Инспекции. Подготавливать заключения по предложениям о привлечении сотрудников Инспекции к дисциплинарной и материальной ответственности.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>Проводить правовое сопровождение при проведении налогового мониторинга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Инспекцией.</w:t>
      </w:r>
    </w:p>
    <w:p w:rsidR="000D7AF6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B87029" w:rsidRDefault="00B87029" w:rsidP="00B87029">
      <w:pPr>
        <w:pStyle w:val="af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должностных обязанностей необходимо руководствоваться действующими инструкциями на рабочие места.</w:t>
      </w:r>
    </w:p>
    <w:p w:rsidR="000D7AF6" w:rsidRPr="005848B2" w:rsidRDefault="000D7AF6" w:rsidP="005848B2">
      <w:pPr>
        <w:pStyle w:val="ConsPlusNonformat"/>
        <w:widowControl/>
        <w:numPr>
          <w:ilvl w:val="0"/>
          <w:numId w:val="2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Ответственно и бережно относится к своему служебному </w:t>
      </w:r>
      <w:proofErr w:type="gramStart"/>
      <w:r w:rsidRPr="005848B2">
        <w:rPr>
          <w:rFonts w:ascii="Times New Roman" w:hAnsi="Times New Roman" w:cs="Times New Roman"/>
          <w:sz w:val="26"/>
          <w:szCs w:val="26"/>
        </w:rPr>
        <w:t>удостоверению</w:t>
      </w:r>
      <w:proofErr w:type="gramEnd"/>
      <w:r w:rsidRPr="005848B2">
        <w:rPr>
          <w:rFonts w:ascii="Times New Roman" w:hAnsi="Times New Roman" w:cs="Times New Roman"/>
          <w:sz w:val="26"/>
          <w:szCs w:val="26"/>
        </w:rPr>
        <w:t xml:space="preserve"> и предпринимать все возможные меры по недопущению его утраты. В случае утраты служебного удостоверения, при наличии вины, государственный гражданский </w:t>
      </w:r>
      <w:r w:rsidRPr="005848B2">
        <w:rPr>
          <w:rFonts w:ascii="Times New Roman" w:hAnsi="Times New Roman" w:cs="Times New Roman"/>
          <w:sz w:val="26"/>
          <w:szCs w:val="26"/>
        </w:rPr>
        <w:lastRenderedPageBreak/>
        <w:t>служащий подлежит привлечению к дисциплинарной ответственности в установленном порядке.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848B2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5848B2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5848B2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5848B2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Участвовать в выполнении других задач и обязанностей, возложенных на </w:t>
      </w:r>
      <w:r w:rsidR="00EF0F0A" w:rsidRPr="005848B2">
        <w:rPr>
          <w:rFonts w:ascii="Times New Roman" w:hAnsi="Times New Roman" w:cs="Times New Roman"/>
          <w:sz w:val="26"/>
          <w:szCs w:val="26"/>
        </w:rPr>
        <w:t>о</w:t>
      </w:r>
      <w:r w:rsidRPr="005848B2">
        <w:rPr>
          <w:rFonts w:ascii="Times New Roman" w:hAnsi="Times New Roman" w:cs="Times New Roman"/>
          <w:sz w:val="26"/>
          <w:szCs w:val="26"/>
        </w:rPr>
        <w:t>тдел.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5848B2" w:rsidRDefault="00681090" w:rsidP="007F64E0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33072C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262898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5848B2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5848B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В</w:t>
      </w:r>
      <w:r w:rsidR="00615D4C" w:rsidRPr="005848B2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5848B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5848B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</w:t>
      </w:r>
      <w:r w:rsidR="00615D4C" w:rsidRPr="005848B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5848B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5848B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Д</w:t>
      </w:r>
      <w:r w:rsidR="00615D4C" w:rsidRPr="005848B2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5848B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5848B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</w:t>
      </w:r>
      <w:r w:rsidR="00615D4C" w:rsidRPr="005848B2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D35715" w:rsidRPr="005848B2">
        <w:rPr>
          <w:rFonts w:ascii="Times New Roman" w:hAnsi="Times New Roman" w:cs="Times New Roman"/>
          <w:sz w:val="26"/>
          <w:szCs w:val="26"/>
        </w:rPr>
        <w:t>о</w:t>
      </w:r>
      <w:r w:rsidR="00615D4C" w:rsidRPr="005848B2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5848B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5848B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</w:t>
      </w:r>
      <w:r w:rsidR="00615D4C" w:rsidRPr="005848B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5848B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5848B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О</w:t>
      </w:r>
      <w:r w:rsidR="00615D4C" w:rsidRPr="005848B2">
        <w:rPr>
          <w:rFonts w:ascii="Times New Roman" w:hAnsi="Times New Roman" w:cs="Times New Roman"/>
          <w:sz w:val="26"/>
          <w:szCs w:val="26"/>
        </w:rPr>
        <w:t>существлять переподготовку (переквалификацию) и повышение квалификации за счет средств соответствующего бюджета</w:t>
      </w:r>
      <w:r w:rsidRPr="005848B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5848B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В</w:t>
      </w:r>
      <w:r w:rsidR="00615D4C" w:rsidRPr="005848B2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5848B2" w:rsidRPr="00D66F72" w:rsidRDefault="00FE70C4" w:rsidP="005848B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lastRenderedPageBreak/>
        <w:t>10</w:t>
      </w:r>
      <w:r w:rsidR="005848B2">
        <w:rPr>
          <w:rFonts w:ascii="Times New Roman" w:hAnsi="Times New Roman" w:cs="Times New Roman"/>
          <w:sz w:val="26"/>
          <w:szCs w:val="26"/>
        </w:rPr>
        <w:t>.</w:t>
      </w:r>
      <w:r w:rsidR="005848B2" w:rsidRPr="005848B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3072C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5848B2" w:rsidRPr="00D66F72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об отделе, приказами Инспекции, поручениями руководства Инспекции.</w:t>
      </w:r>
      <w:proofErr w:type="gramEnd"/>
    </w:p>
    <w:p w:rsidR="005848B2" w:rsidRPr="00D66F7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6F72">
        <w:rPr>
          <w:rFonts w:ascii="Times New Roman" w:hAnsi="Times New Roman" w:cs="Times New Roman"/>
          <w:sz w:val="26"/>
          <w:szCs w:val="26"/>
        </w:rPr>
        <w:t>11. </w:t>
      </w:r>
      <w:proofErr w:type="gramStart"/>
      <w:r w:rsidR="0033072C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D66F72">
        <w:rPr>
          <w:rFonts w:ascii="Times New Roman" w:hAnsi="Times New Roman" w:cs="Times New Roman"/>
          <w:sz w:val="26"/>
          <w:szCs w:val="26"/>
        </w:rPr>
        <w:t xml:space="preserve"> за неисполнение (ненадлежащее исполнение) должностных обязанностей в соответствии с административными регламентами ФНС России, Инспекции,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Инспекцию; за несоблюдение законов и иных нормативных правовых актов Российской Федерации,  нормативных правовых актов Минфина России, приказов, распоряжений, инструкций и методических указаний ФНС России;</w:t>
      </w:r>
      <w:proofErr w:type="gramEnd"/>
      <w:r w:rsidRPr="00D66F7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66F72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за состояние трудовой и исполнительской дисциплины в Инспекции; </w:t>
      </w:r>
      <w:r w:rsidRPr="00D66F72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</w:t>
      </w:r>
      <w:proofErr w:type="gramEnd"/>
      <w:r w:rsidRPr="00D66F72">
        <w:rPr>
          <w:rFonts w:ascii="Times New Roman" w:hAnsi="Times New Roman" w:cs="Times New Roman"/>
          <w:color w:val="000000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Pr="00D66F72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Pr="00D66F72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Pr="00D66F72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236267" w:rsidRPr="005848B2" w:rsidRDefault="00236267" w:rsidP="005848B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3307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072C">
        <w:rPr>
          <w:rFonts w:ascii="Times New Roman" w:hAnsi="Times New Roman" w:cs="Times New Roman"/>
          <w:b/>
          <w:sz w:val="26"/>
          <w:szCs w:val="26"/>
        </w:rPr>
        <w:br/>
      </w:r>
      <w:r w:rsidR="0033072C" w:rsidRPr="0033072C">
        <w:rPr>
          <w:rFonts w:ascii="Times New Roman" w:hAnsi="Times New Roman" w:cs="Times New Roman"/>
          <w:sz w:val="26"/>
          <w:szCs w:val="26"/>
        </w:rPr>
        <w:t xml:space="preserve"> </w:t>
      </w:r>
      <w:r w:rsidR="0033072C" w:rsidRPr="0033072C">
        <w:rPr>
          <w:rFonts w:ascii="Times New Roman" w:hAnsi="Times New Roman" w:cs="Times New Roman"/>
          <w:b/>
          <w:sz w:val="26"/>
          <w:szCs w:val="26"/>
        </w:rPr>
        <w:t>главный специалист-экспе</w:t>
      </w:r>
      <w:proofErr w:type="gramStart"/>
      <w:r w:rsidR="0033072C" w:rsidRPr="0033072C">
        <w:rPr>
          <w:rFonts w:ascii="Times New Roman" w:hAnsi="Times New Roman" w:cs="Times New Roman"/>
          <w:b/>
          <w:sz w:val="26"/>
          <w:szCs w:val="26"/>
        </w:rPr>
        <w:t>рт</w:t>
      </w:r>
      <w:r w:rsidR="00262898" w:rsidRPr="005848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5848B2">
        <w:rPr>
          <w:rFonts w:ascii="Times New Roman" w:hAnsi="Times New Roman" w:cs="Times New Roman"/>
          <w:b/>
          <w:sz w:val="26"/>
          <w:szCs w:val="26"/>
        </w:rPr>
        <w:t>аве или обязан</w:t>
      </w:r>
      <w:r w:rsidR="006618E5" w:rsidRPr="005848B2">
        <w:rPr>
          <w:rFonts w:ascii="Times New Roman" w:hAnsi="Times New Roman" w:cs="Times New Roman"/>
          <w:b/>
          <w:sz w:val="26"/>
          <w:szCs w:val="26"/>
        </w:rPr>
        <w:br/>
      </w:r>
      <w:r w:rsidRPr="005848B2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5848B2" w:rsidRDefault="003B7A81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5848B2" w:rsidRDefault="009B683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12</w:t>
      </w:r>
      <w:r w:rsidR="003B7A81" w:rsidRPr="005848B2">
        <w:rPr>
          <w:rFonts w:ascii="Times New Roman" w:hAnsi="Times New Roman" w:cs="Times New Roman"/>
          <w:sz w:val="26"/>
          <w:szCs w:val="26"/>
        </w:rPr>
        <w:t>.</w:t>
      </w:r>
      <w:r w:rsidR="00BB3568" w:rsidRPr="005848B2">
        <w:rPr>
          <w:rFonts w:ascii="Times New Roman" w:hAnsi="Times New Roman" w:cs="Times New Roman"/>
          <w:sz w:val="26"/>
          <w:szCs w:val="26"/>
        </w:rPr>
        <w:t> </w:t>
      </w:r>
      <w:r w:rsidR="00615D4C" w:rsidRPr="005848B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3072C">
        <w:rPr>
          <w:rFonts w:ascii="Times New Roman" w:hAnsi="Times New Roman" w:cs="Times New Roman"/>
          <w:sz w:val="26"/>
          <w:szCs w:val="26"/>
        </w:rPr>
        <w:t>главный специалист-экспе</w:t>
      </w:r>
      <w:proofErr w:type="gramStart"/>
      <w:r w:rsidR="0033072C">
        <w:rPr>
          <w:rFonts w:ascii="Times New Roman" w:hAnsi="Times New Roman" w:cs="Times New Roman"/>
          <w:sz w:val="26"/>
          <w:szCs w:val="26"/>
        </w:rPr>
        <w:t>рт</w:t>
      </w:r>
      <w:r w:rsidR="003A52B0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615D4C" w:rsidRPr="005848B2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="00615D4C" w:rsidRPr="005848B2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вопросам, определенным настоящим должностным регламентом.</w:t>
      </w:r>
    </w:p>
    <w:p w:rsidR="00C541F0" w:rsidRPr="005848B2" w:rsidRDefault="007A7062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13</w:t>
      </w:r>
      <w:r w:rsidR="003B7A81" w:rsidRPr="005848B2">
        <w:rPr>
          <w:rFonts w:ascii="Times New Roman" w:hAnsi="Times New Roman" w:cs="Times New Roman"/>
          <w:sz w:val="26"/>
          <w:szCs w:val="26"/>
        </w:rPr>
        <w:t>.</w:t>
      </w:r>
      <w:r w:rsidR="00BB3568" w:rsidRPr="005848B2">
        <w:rPr>
          <w:rFonts w:ascii="Times New Roman" w:hAnsi="Times New Roman" w:cs="Times New Roman"/>
          <w:sz w:val="26"/>
          <w:szCs w:val="26"/>
        </w:rPr>
        <w:t> </w:t>
      </w:r>
      <w:r w:rsidR="00615D4C" w:rsidRPr="005848B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3072C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3A52B0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615D4C" w:rsidRPr="005848B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3B7A81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F51839" w:rsidRPr="00F51839">
        <w:rPr>
          <w:rFonts w:ascii="Times New Roman" w:hAnsi="Times New Roman" w:cs="Times New Roman"/>
          <w:b/>
          <w:sz w:val="26"/>
          <w:szCs w:val="26"/>
        </w:rPr>
        <w:t>главный специалист-экспе</w:t>
      </w:r>
      <w:proofErr w:type="gramStart"/>
      <w:r w:rsidR="00F51839" w:rsidRPr="00F51839">
        <w:rPr>
          <w:rFonts w:ascii="Times New Roman" w:hAnsi="Times New Roman" w:cs="Times New Roman"/>
          <w:b/>
          <w:sz w:val="26"/>
          <w:szCs w:val="26"/>
        </w:rPr>
        <w:t>рт</w:t>
      </w:r>
      <w:r w:rsidR="003A52B0" w:rsidRPr="005848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5848B2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5848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5848B2">
        <w:rPr>
          <w:rFonts w:ascii="Times New Roman" w:hAnsi="Times New Roman" w:cs="Times New Roman"/>
          <w:b/>
          <w:sz w:val="26"/>
          <w:szCs w:val="26"/>
        </w:rPr>
        <w:br/>
      </w:r>
      <w:r w:rsidRPr="005848B2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6C1F6B" w:rsidRPr="005848B2" w:rsidRDefault="006C1F6B" w:rsidP="007F64E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7A7062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14</w:t>
      </w:r>
      <w:r w:rsidR="003B7A81" w:rsidRPr="005848B2">
        <w:rPr>
          <w:rFonts w:ascii="Times New Roman" w:hAnsi="Times New Roman" w:cs="Times New Roman"/>
          <w:sz w:val="26"/>
          <w:szCs w:val="26"/>
        </w:rPr>
        <w:t>. </w:t>
      </w:r>
      <w:r w:rsidR="00F51839">
        <w:rPr>
          <w:rFonts w:ascii="Times New Roman" w:hAnsi="Times New Roman" w:cs="Times New Roman"/>
          <w:sz w:val="26"/>
          <w:szCs w:val="26"/>
        </w:rPr>
        <w:t>Главный специалист - эксперт</w:t>
      </w:r>
      <w:r w:rsidR="003A52B0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5848B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5848B2" w:rsidRDefault="00615D4C" w:rsidP="007F64E0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D35715" w:rsidRPr="005848B2">
        <w:rPr>
          <w:rFonts w:ascii="Times New Roman" w:hAnsi="Times New Roman" w:cs="Times New Roman"/>
          <w:sz w:val="26"/>
          <w:szCs w:val="26"/>
        </w:rPr>
        <w:t>о</w:t>
      </w:r>
      <w:r w:rsidRPr="005848B2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5848B2" w:rsidRDefault="00615D4C" w:rsidP="007F64E0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lastRenderedPageBreak/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D35715" w:rsidRPr="005848B2">
        <w:rPr>
          <w:rFonts w:ascii="Times New Roman" w:hAnsi="Times New Roman" w:cs="Times New Roman"/>
          <w:sz w:val="26"/>
          <w:szCs w:val="26"/>
        </w:rPr>
        <w:t>о</w:t>
      </w:r>
      <w:r w:rsidRPr="005848B2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5848B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</w:t>
      </w:r>
      <w:r w:rsidR="007A7062" w:rsidRPr="005848B2">
        <w:rPr>
          <w:rFonts w:ascii="Times New Roman" w:hAnsi="Times New Roman" w:cs="Times New Roman"/>
          <w:sz w:val="26"/>
          <w:szCs w:val="26"/>
        </w:rPr>
        <w:t>5</w:t>
      </w:r>
      <w:r w:rsidRPr="005848B2">
        <w:rPr>
          <w:rFonts w:ascii="Times New Roman" w:hAnsi="Times New Roman" w:cs="Times New Roman"/>
          <w:sz w:val="26"/>
          <w:szCs w:val="26"/>
        </w:rPr>
        <w:t>.</w:t>
      </w:r>
      <w:r w:rsidR="003314B0" w:rsidRPr="005848B2">
        <w:rPr>
          <w:rFonts w:ascii="Times New Roman" w:hAnsi="Times New Roman" w:cs="Times New Roman"/>
          <w:sz w:val="26"/>
          <w:szCs w:val="26"/>
        </w:rPr>
        <w:t> </w:t>
      </w:r>
      <w:r w:rsidR="00F51839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3A52B0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848B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5848B2" w:rsidRDefault="00615D4C" w:rsidP="007F64E0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D35715" w:rsidRPr="005848B2">
        <w:rPr>
          <w:rFonts w:ascii="Times New Roman" w:hAnsi="Times New Roman" w:cs="Times New Roman"/>
          <w:sz w:val="26"/>
          <w:szCs w:val="26"/>
        </w:rPr>
        <w:t>о</w:t>
      </w:r>
      <w:r w:rsidRPr="005848B2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5848B2">
        <w:rPr>
          <w:rFonts w:ascii="Times New Roman" w:hAnsi="Times New Roman" w:cs="Times New Roman"/>
          <w:sz w:val="26"/>
          <w:szCs w:val="26"/>
        </w:rPr>
        <w:t>;</w:t>
      </w:r>
    </w:p>
    <w:p w:rsidR="00C541F0" w:rsidRPr="005848B2" w:rsidRDefault="00615D4C" w:rsidP="007F64E0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D35715" w:rsidRPr="005848B2">
        <w:rPr>
          <w:rFonts w:ascii="Times New Roman" w:hAnsi="Times New Roman" w:cs="Times New Roman"/>
          <w:sz w:val="26"/>
          <w:szCs w:val="26"/>
        </w:rPr>
        <w:t>о</w:t>
      </w:r>
      <w:r w:rsidRPr="005848B2">
        <w:rPr>
          <w:rFonts w:ascii="Times New Roman" w:hAnsi="Times New Roman" w:cs="Times New Roman"/>
          <w:sz w:val="26"/>
          <w:szCs w:val="26"/>
        </w:rPr>
        <w:t>тдела</w:t>
      </w:r>
      <w:r w:rsidR="00C541F0" w:rsidRPr="005848B2">
        <w:rPr>
          <w:rFonts w:ascii="Times New Roman" w:hAnsi="Times New Roman" w:cs="Times New Roman"/>
          <w:sz w:val="26"/>
          <w:szCs w:val="26"/>
        </w:rPr>
        <w:t>;</w:t>
      </w:r>
    </w:p>
    <w:p w:rsidR="00C541F0" w:rsidRPr="005848B2" w:rsidRDefault="00615D4C" w:rsidP="007F64E0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5848B2" w:rsidRDefault="00D25B5D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5848B2">
        <w:rPr>
          <w:rFonts w:ascii="Times New Roman" w:hAnsi="Times New Roman" w:cs="Times New Roman"/>
          <w:b/>
          <w:sz w:val="26"/>
          <w:szCs w:val="26"/>
        </w:rPr>
        <w:br/>
      </w:r>
      <w:r w:rsidRPr="005848B2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5848B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</w:t>
      </w:r>
      <w:r w:rsidR="007A7062" w:rsidRPr="005848B2">
        <w:rPr>
          <w:rFonts w:ascii="Times New Roman" w:hAnsi="Times New Roman" w:cs="Times New Roman"/>
          <w:sz w:val="26"/>
          <w:szCs w:val="26"/>
        </w:rPr>
        <w:t>6</w:t>
      </w:r>
      <w:r w:rsidRPr="005848B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CB731B">
        <w:rPr>
          <w:rFonts w:ascii="Times New Roman" w:hAnsi="Times New Roman" w:cs="Times New Roman"/>
          <w:sz w:val="26"/>
          <w:szCs w:val="26"/>
        </w:rPr>
        <w:t>главный специалист - эксперт</w:t>
      </w:r>
      <w:r w:rsidR="00CB731B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05B0D" w:rsidRPr="005848B2" w:rsidRDefault="00305B0D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25B5D" w:rsidRPr="005848B2" w:rsidRDefault="00D25B5D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</w:t>
      </w:r>
      <w:r w:rsidR="007A7062" w:rsidRPr="005848B2">
        <w:rPr>
          <w:rFonts w:ascii="Times New Roman" w:hAnsi="Times New Roman" w:cs="Times New Roman"/>
          <w:sz w:val="26"/>
          <w:szCs w:val="26"/>
        </w:rPr>
        <w:t>7</w:t>
      </w:r>
      <w:r w:rsidRPr="005848B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5848B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731B">
        <w:rPr>
          <w:rFonts w:ascii="Times New Roman" w:hAnsi="Times New Roman" w:cs="Times New Roman"/>
          <w:sz w:val="26"/>
          <w:szCs w:val="26"/>
        </w:rPr>
        <w:t>главного специалиста - эксперта</w:t>
      </w:r>
      <w:r w:rsidR="00CB731B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848B2">
        <w:rPr>
          <w:rFonts w:ascii="Times New Roman" w:hAnsi="Times New Roman" w:cs="Times New Roman"/>
          <w:sz w:val="26"/>
          <w:szCs w:val="26"/>
        </w:rPr>
        <w:t>.08.</w:t>
      </w:r>
      <w:r w:rsidRPr="005848B2">
        <w:rPr>
          <w:rFonts w:ascii="Times New Roman" w:hAnsi="Times New Roman" w:cs="Times New Roman"/>
          <w:sz w:val="26"/>
          <w:szCs w:val="26"/>
        </w:rPr>
        <w:t>2002 №</w:t>
      </w:r>
      <w:r w:rsidR="00E6275C" w:rsidRPr="005848B2">
        <w:rPr>
          <w:rFonts w:ascii="Times New Roman" w:hAnsi="Times New Roman" w:cs="Times New Roman"/>
          <w:sz w:val="26"/>
          <w:szCs w:val="26"/>
        </w:rPr>
        <w:t> </w:t>
      </w:r>
      <w:r w:rsidRPr="005848B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статьей 18</w:t>
      </w:r>
      <w:proofErr w:type="gramEnd"/>
      <w:r w:rsidRPr="005848B2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E6275C" w:rsidRPr="005848B2">
        <w:rPr>
          <w:rFonts w:ascii="Times New Roman" w:hAnsi="Times New Roman" w:cs="Times New Roman"/>
          <w:sz w:val="26"/>
          <w:szCs w:val="26"/>
        </w:rPr>
        <w:t>.07.</w:t>
      </w:r>
      <w:r w:rsidRPr="005848B2">
        <w:rPr>
          <w:rFonts w:ascii="Times New Roman" w:hAnsi="Times New Roman" w:cs="Times New Roman"/>
          <w:sz w:val="26"/>
          <w:szCs w:val="26"/>
        </w:rPr>
        <w:t>2004 №</w:t>
      </w:r>
      <w:r w:rsidR="00E6275C" w:rsidRPr="005848B2">
        <w:rPr>
          <w:rFonts w:ascii="Times New Roman" w:hAnsi="Times New Roman" w:cs="Times New Roman"/>
          <w:sz w:val="26"/>
          <w:szCs w:val="26"/>
        </w:rPr>
        <w:t> </w:t>
      </w:r>
      <w:r w:rsidRPr="005848B2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F64E0" w:rsidRPr="005848B2" w:rsidRDefault="007F64E0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7F64E0" w:rsidRPr="005848B2" w:rsidRDefault="007F64E0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5848B2" w:rsidRDefault="003B7A81" w:rsidP="007F64E0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</w:t>
      </w:r>
      <w:r w:rsidR="007A7062" w:rsidRPr="005848B2">
        <w:rPr>
          <w:rFonts w:ascii="Times New Roman" w:hAnsi="Times New Roman" w:cs="Times New Roman"/>
          <w:sz w:val="26"/>
          <w:szCs w:val="26"/>
        </w:rPr>
        <w:t>8</w:t>
      </w:r>
      <w:r w:rsidRPr="005848B2">
        <w:rPr>
          <w:rFonts w:ascii="Times New Roman" w:hAnsi="Times New Roman" w:cs="Times New Roman"/>
          <w:sz w:val="26"/>
          <w:szCs w:val="26"/>
        </w:rPr>
        <w:t>. </w:t>
      </w:r>
      <w:r w:rsidR="00C541F0" w:rsidRPr="005848B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B731B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CB731B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C541F0" w:rsidRPr="005848B2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5848B2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5848B2" w:rsidRDefault="00C541F0" w:rsidP="007F64E0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5848B2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5848B2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5848B2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5848B2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C541F0" w:rsidRPr="005848B2" w:rsidRDefault="00C541F0" w:rsidP="007F64E0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7F64E0" w:rsidRPr="005848B2" w:rsidRDefault="007F64E0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F64E0" w:rsidRPr="005848B2" w:rsidRDefault="007F64E0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</w:t>
      </w:r>
      <w:r w:rsidR="007A7062" w:rsidRPr="005848B2">
        <w:rPr>
          <w:rFonts w:ascii="Times New Roman" w:hAnsi="Times New Roman" w:cs="Times New Roman"/>
          <w:sz w:val="26"/>
          <w:szCs w:val="26"/>
        </w:rPr>
        <w:t>9</w:t>
      </w:r>
      <w:r w:rsidRPr="005848B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5848B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5848B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CB731B">
        <w:rPr>
          <w:rFonts w:ascii="Times New Roman" w:hAnsi="Times New Roman" w:cs="Times New Roman"/>
          <w:sz w:val="26"/>
          <w:szCs w:val="26"/>
        </w:rPr>
        <w:t>главного специалиста - эксперта</w:t>
      </w:r>
      <w:r w:rsidR="00C541F0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5848B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848B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5848B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848B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848B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848B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848B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5848B2" w:rsidRDefault="006322FE" w:rsidP="007F64E0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D35715" w:rsidRPr="005848B2" w:rsidRDefault="00D35715" w:rsidP="007F64E0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D35715" w:rsidRPr="005848B2" w:rsidSect="00EC2F7A">
      <w:headerReference w:type="default" r:id="rId16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898" w:rsidRDefault="00262898" w:rsidP="003B7A81">
      <w:pPr>
        <w:spacing w:after="0" w:line="240" w:lineRule="auto"/>
      </w:pPr>
      <w:r>
        <w:separator/>
      </w:r>
    </w:p>
  </w:endnote>
  <w:endnote w:type="continuationSeparator" w:id="0">
    <w:p w:rsidR="00262898" w:rsidRDefault="0026289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898" w:rsidRDefault="00262898" w:rsidP="003B7A81">
      <w:pPr>
        <w:spacing w:after="0" w:line="240" w:lineRule="auto"/>
      </w:pPr>
      <w:r>
        <w:separator/>
      </w:r>
    </w:p>
  </w:footnote>
  <w:footnote w:type="continuationSeparator" w:id="0">
    <w:p w:rsidR="00262898" w:rsidRDefault="0026289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20271653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62898" w:rsidRPr="00B310A4" w:rsidRDefault="0026289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377A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62898" w:rsidRPr="00B310A4" w:rsidRDefault="0026289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D54A09CC"/>
    <w:lvl w:ilvl="0" w:tplc="FA08A524">
      <w:start w:val="1"/>
      <w:numFmt w:val="decimal"/>
      <w:lvlText w:val="6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14F1029"/>
    <w:multiLevelType w:val="hybridMultilevel"/>
    <w:tmpl w:val="6E08A162"/>
    <w:lvl w:ilvl="0" w:tplc="F6A6D0E0">
      <w:start w:val="1"/>
      <w:numFmt w:val="decimal"/>
      <w:lvlText w:val="8.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6200C47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8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9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7"/>
  </w:num>
  <w:num w:numId="19">
    <w:abstractNumId w:val="2"/>
  </w:num>
  <w:num w:numId="20">
    <w:abstractNumId w:val="4"/>
  </w:num>
  <w:num w:numId="21">
    <w:abstractNumId w:val="20"/>
  </w:num>
  <w:num w:numId="22">
    <w:abstractNumId w:val="1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33ED9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1E4F"/>
    <w:rsid w:val="000D7AF6"/>
    <w:rsid w:val="00121DFA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B14A4"/>
    <w:rsid w:val="001B5BBA"/>
    <w:rsid w:val="001D2783"/>
    <w:rsid w:val="001E1592"/>
    <w:rsid w:val="002160F5"/>
    <w:rsid w:val="0022091F"/>
    <w:rsid w:val="00236267"/>
    <w:rsid w:val="0025122B"/>
    <w:rsid w:val="00254973"/>
    <w:rsid w:val="00254D09"/>
    <w:rsid w:val="00262898"/>
    <w:rsid w:val="00295029"/>
    <w:rsid w:val="002B0917"/>
    <w:rsid w:val="002B3231"/>
    <w:rsid w:val="002B40E3"/>
    <w:rsid w:val="002B7A62"/>
    <w:rsid w:val="002D1878"/>
    <w:rsid w:val="002D28F3"/>
    <w:rsid w:val="002D4283"/>
    <w:rsid w:val="002D6B20"/>
    <w:rsid w:val="002F5B24"/>
    <w:rsid w:val="00305B0D"/>
    <w:rsid w:val="00307907"/>
    <w:rsid w:val="00313753"/>
    <w:rsid w:val="00323BB1"/>
    <w:rsid w:val="0033072C"/>
    <w:rsid w:val="003314B0"/>
    <w:rsid w:val="00335BF8"/>
    <w:rsid w:val="00340885"/>
    <w:rsid w:val="003A43AB"/>
    <w:rsid w:val="003A52B0"/>
    <w:rsid w:val="003B7A81"/>
    <w:rsid w:val="003B7D9B"/>
    <w:rsid w:val="003C4B94"/>
    <w:rsid w:val="003C6CB2"/>
    <w:rsid w:val="003E6CF5"/>
    <w:rsid w:val="00404AE7"/>
    <w:rsid w:val="004104AA"/>
    <w:rsid w:val="00441625"/>
    <w:rsid w:val="0044318B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6AA0"/>
    <w:rsid w:val="00537822"/>
    <w:rsid w:val="00537E24"/>
    <w:rsid w:val="005567D0"/>
    <w:rsid w:val="005848B2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44CEF"/>
    <w:rsid w:val="00647AB6"/>
    <w:rsid w:val="00651AC0"/>
    <w:rsid w:val="006618E5"/>
    <w:rsid w:val="00665D51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7F64E0"/>
    <w:rsid w:val="00802DE2"/>
    <w:rsid w:val="00804AB6"/>
    <w:rsid w:val="00806B0C"/>
    <w:rsid w:val="00807262"/>
    <w:rsid w:val="00812BFB"/>
    <w:rsid w:val="0081666B"/>
    <w:rsid w:val="00822936"/>
    <w:rsid w:val="00877280"/>
    <w:rsid w:val="008773EB"/>
    <w:rsid w:val="00882463"/>
    <w:rsid w:val="008A31CD"/>
    <w:rsid w:val="008A5604"/>
    <w:rsid w:val="008E091C"/>
    <w:rsid w:val="008E4B65"/>
    <w:rsid w:val="008F7217"/>
    <w:rsid w:val="00907F50"/>
    <w:rsid w:val="00926516"/>
    <w:rsid w:val="00933CCA"/>
    <w:rsid w:val="00942953"/>
    <w:rsid w:val="00950A95"/>
    <w:rsid w:val="0098413A"/>
    <w:rsid w:val="00986E52"/>
    <w:rsid w:val="00991494"/>
    <w:rsid w:val="009928BF"/>
    <w:rsid w:val="00995ED4"/>
    <w:rsid w:val="009A732F"/>
    <w:rsid w:val="009A7768"/>
    <w:rsid w:val="009B6831"/>
    <w:rsid w:val="009C6AAC"/>
    <w:rsid w:val="009D5A89"/>
    <w:rsid w:val="009F0BC2"/>
    <w:rsid w:val="009F3087"/>
    <w:rsid w:val="009F7865"/>
    <w:rsid w:val="00A03424"/>
    <w:rsid w:val="00A044DB"/>
    <w:rsid w:val="00A068D7"/>
    <w:rsid w:val="00A2339B"/>
    <w:rsid w:val="00A23545"/>
    <w:rsid w:val="00A524EE"/>
    <w:rsid w:val="00A537B6"/>
    <w:rsid w:val="00A92824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029"/>
    <w:rsid w:val="00B877E4"/>
    <w:rsid w:val="00BA263C"/>
    <w:rsid w:val="00BA51E1"/>
    <w:rsid w:val="00BB3568"/>
    <w:rsid w:val="00BB3D0B"/>
    <w:rsid w:val="00BC25D3"/>
    <w:rsid w:val="00BC49CB"/>
    <w:rsid w:val="00BE52D9"/>
    <w:rsid w:val="00BF7391"/>
    <w:rsid w:val="00C158E5"/>
    <w:rsid w:val="00C20C8F"/>
    <w:rsid w:val="00C23B14"/>
    <w:rsid w:val="00C541F0"/>
    <w:rsid w:val="00C65C99"/>
    <w:rsid w:val="00C73A81"/>
    <w:rsid w:val="00C76910"/>
    <w:rsid w:val="00C87C80"/>
    <w:rsid w:val="00C91A28"/>
    <w:rsid w:val="00C92B24"/>
    <w:rsid w:val="00CA730A"/>
    <w:rsid w:val="00CA7EC2"/>
    <w:rsid w:val="00CB731B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35715"/>
    <w:rsid w:val="00D377A8"/>
    <w:rsid w:val="00D63DC8"/>
    <w:rsid w:val="00D6462A"/>
    <w:rsid w:val="00D75100"/>
    <w:rsid w:val="00D7769A"/>
    <w:rsid w:val="00D91333"/>
    <w:rsid w:val="00DA0DA9"/>
    <w:rsid w:val="00DB02E2"/>
    <w:rsid w:val="00DB5F16"/>
    <w:rsid w:val="00DD0828"/>
    <w:rsid w:val="00DD1315"/>
    <w:rsid w:val="00DE6E00"/>
    <w:rsid w:val="00E03EED"/>
    <w:rsid w:val="00E07A0B"/>
    <w:rsid w:val="00E47068"/>
    <w:rsid w:val="00E51317"/>
    <w:rsid w:val="00E5383C"/>
    <w:rsid w:val="00E6275C"/>
    <w:rsid w:val="00E67578"/>
    <w:rsid w:val="00E711C3"/>
    <w:rsid w:val="00E95328"/>
    <w:rsid w:val="00E96882"/>
    <w:rsid w:val="00EA00F2"/>
    <w:rsid w:val="00EA07B4"/>
    <w:rsid w:val="00EA60E2"/>
    <w:rsid w:val="00EC1200"/>
    <w:rsid w:val="00EC2F7A"/>
    <w:rsid w:val="00EC3748"/>
    <w:rsid w:val="00ED286B"/>
    <w:rsid w:val="00EE10F8"/>
    <w:rsid w:val="00EE75FC"/>
    <w:rsid w:val="00EF0F0A"/>
    <w:rsid w:val="00F01673"/>
    <w:rsid w:val="00F01BBE"/>
    <w:rsid w:val="00F03193"/>
    <w:rsid w:val="00F03E6B"/>
    <w:rsid w:val="00F046D2"/>
    <w:rsid w:val="00F05CF7"/>
    <w:rsid w:val="00F06FAA"/>
    <w:rsid w:val="00F17EC4"/>
    <w:rsid w:val="00F25D3D"/>
    <w:rsid w:val="00F3280F"/>
    <w:rsid w:val="00F341B1"/>
    <w:rsid w:val="00F51839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9928B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928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9928B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928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E968E-0597-47FA-8538-8ECA5ED68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3733</Words>
  <Characters>21280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2021-03-18T08:00:00Z</cp:lastPrinted>
  <dcterms:created xsi:type="dcterms:W3CDTF">2021-06-02T16:04:00Z</dcterms:created>
  <dcterms:modified xsi:type="dcterms:W3CDTF">2021-06-02T16:04:00Z</dcterms:modified>
</cp:coreProperties>
</file>